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13" w:rsidRDefault="00586D13" w:rsidP="00586D13">
      <w:pPr>
        <w:spacing w:after="14" w:line="278" w:lineRule="auto"/>
        <w:ind w:right="108"/>
      </w:pPr>
      <w:r>
        <w:rPr>
          <w:b/>
        </w:rPr>
        <w:t>Allegato A                                                             Alla Coordinatrice delle attività educative e didattiche</w:t>
      </w:r>
    </w:p>
    <w:p w:rsidR="00586D13" w:rsidRDefault="00586D13" w:rsidP="00586D13">
      <w:pPr>
        <w:ind w:left="725"/>
        <w:jc w:val="center"/>
      </w:pPr>
    </w:p>
    <w:p w:rsidR="00586D13" w:rsidRDefault="00586D13" w:rsidP="00586D13">
      <w:pPr>
        <w:spacing w:after="14"/>
        <w:jc w:val="right"/>
      </w:pPr>
    </w:p>
    <w:p w:rsidR="00586D13" w:rsidRDefault="00586D13" w:rsidP="00586D13">
      <w:pPr>
        <w:spacing w:line="266" w:lineRule="auto"/>
        <w:ind w:left="-5" w:hanging="10"/>
      </w:pPr>
      <w:r>
        <w:rPr>
          <w:b/>
          <w:sz w:val="28"/>
        </w:rPr>
        <w:t>OGGETTO</w:t>
      </w:r>
      <w:r>
        <w:t xml:space="preserve">: </w:t>
      </w:r>
      <w:r>
        <w:rPr>
          <w:b/>
        </w:rPr>
        <w:t>R</w:t>
      </w:r>
      <w:r w:rsidRPr="00586D13">
        <w:rPr>
          <w:b/>
        </w:rPr>
        <w:t>ichiesta di somministrazione farmaco salvavita (CONTIENE DATI SENSIBILI)</w:t>
      </w:r>
      <w:r>
        <w:t xml:space="preserve">  </w:t>
      </w:r>
    </w:p>
    <w:p w:rsidR="00586D13" w:rsidRDefault="00586D13" w:rsidP="00586D13">
      <w:pPr>
        <w:spacing w:after="254"/>
      </w:pPr>
    </w:p>
    <w:p w:rsidR="00586D13" w:rsidRPr="00586D13" w:rsidRDefault="00586D13" w:rsidP="00586D13">
      <w:pPr>
        <w:spacing w:after="176" w:line="331" w:lineRule="auto"/>
        <w:jc w:val="both"/>
        <w:rPr>
          <w:color w:val="00000A"/>
        </w:rPr>
      </w:pPr>
      <w:r>
        <w:rPr>
          <w:color w:val="00000A"/>
        </w:rPr>
        <w:t>I sottoscritti ................................................................... ...................................................................... genitori di .........................................................nato/a  a ............................................. il ................................ residente a................................................ in via................................................................................n. ….......frequentante la classe .......... della Scuola Primaria/Sc. Sec di I grado/ Sc. Sec. di II grado dell’Istituto Santa Lucia Filippini di Nettuno, essendo il/la  minore affetto/a dalla seguente patologia</w:t>
      </w:r>
      <w:r w:rsidR="004428E4">
        <w:rPr>
          <w:color w:val="00000A"/>
        </w:rPr>
        <w:t xml:space="preserve"> </w:t>
      </w:r>
      <w:r>
        <w:rPr>
          <w:color w:val="00000A"/>
        </w:rPr>
        <w:t xml:space="preserve">………………….. ...................... …...............................................e constatata l'assoluta necessità, con la presente                                                                     </w:t>
      </w:r>
    </w:p>
    <w:p w:rsidR="00586D13" w:rsidRDefault="00586D13" w:rsidP="00586D13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2" w:lineRule="auto"/>
        <w:ind w:left="-15"/>
        <w:jc w:val="center"/>
      </w:pPr>
      <w:r>
        <w:rPr>
          <w:b/>
          <w:color w:val="00000A"/>
        </w:rPr>
        <w:t>chiedono</w:t>
      </w:r>
    </w:p>
    <w:p w:rsidR="00586D13" w:rsidRDefault="00586D13" w:rsidP="00586D13">
      <w:pPr>
        <w:spacing w:after="6" w:line="331" w:lineRule="auto"/>
        <w:ind w:left="-5" w:right="59" w:hanging="10"/>
        <w:jc w:val="both"/>
      </w:pPr>
      <w:r>
        <w:rPr>
          <w:color w:val="00000A"/>
        </w:rPr>
        <w:t>□ che al/la proprio/a figlio/a siano somministrati in orario scolastico, da parte del personale non sanitario</w:t>
      </w:r>
      <w:r>
        <w:rPr>
          <w:b/>
          <w:color w:val="00000A"/>
        </w:rPr>
        <w:t xml:space="preserve">, </w:t>
      </w:r>
      <w:r>
        <w:rPr>
          <w:color w:val="00000A"/>
        </w:rPr>
        <w:t xml:space="preserve"> i </w:t>
      </w:r>
      <w:r>
        <w:rPr>
          <w:b/>
          <w:color w:val="00000A"/>
        </w:rPr>
        <w:t>farmaci indispensabili</w:t>
      </w:r>
      <w:r>
        <w:rPr>
          <w:color w:val="00000A"/>
        </w:rPr>
        <w:t xml:space="preserve"> previsti dal Piano terapeutico allegato in data___/___/____ dal </w:t>
      </w:r>
      <w:r w:rsidRPr="00586D13">
        <w:rPr>
          <w:color w:val="00000A"/>
        </w:rPr>
        <w:t>dott./dott.ssa_____________________;</w:t>
      </w:r>
      <w:r>
        <w:rPr>
          <w:color w:val="00000A"/>
        </w:rPr>
        <w:t xml:space="preserve"> </w:t>
      </w:r>
    </w:p>
    <w:p w:rsidR="00586D13" w:rsidRDefault="00586D13" w:rsidP="00586D13">
      <w:pPr>
        <w:spacing w:after="88"/>
        <w:ind w:left="48"/>
        <w:jc w:val="both"/>
      </w:pPr>
    </w:p>
    <w:p w:rsidR="00586D13" w:rsidRDefault="00586D13" w:rsidP="00586D13">
      <w:pPr>
        <w:spacing w:after="115" w:line="252" w:lineRule="auto"/>
        <w:ind w:left="-5" w:right="59" w:hanging="10"/>
        <w:jc w:val="both"/>
      </w:pPr>
      <w:r>
        <w:rPr>
          <w:color w:val="00000A"/>
        </w:rPr>
        <w:t xml:space="preserve">(oppure)  </w:t>
      </w:r>
    </w:p>
    <w:p w:rsidR="00586D13" w:rsidRDefault="00586D13" w:rsidP="00586D13">
      <w:pPr>
        <w:spacing w:after="6" w:line="331" w:lineRule="auto"/>
        <w:ind w:left="-5" w:right="59" w:hanging="10"/>
        <w:jc w:val="both"/>
      </w:pPr>
      <w:r>
        <w:rPr>
          <w:color w:val="00000A"/>
        </w:rPr>
        <w:t>□ che al/la proprio/a figlio/a siano somministrati in orario scolastico, da parte del personale non sanitario</w:t>
      </w:r>
      <w:r>
        <w:rPr>
          <w:b/>
          <w:color w:val="00000A"/>
        </w:rPr>
        <w:t xml:space="preserve">, </w:t>
      </w:r>
      <w:r>
        <w:rPr>
          <w:color w:val="00000A"/>
        </w:rPr>
        <w:t xml:space="preserve"> i </w:t>
      </w:r>
      <w:r w:rsidRPr="00D17FF6">
        <w:rPr>
          <w:b/>
          <w:color w:val="00000A"/>
        </w:rPr>
        <w:t>farmaci salvavita</w:t>
      </w:r>
      <w:r w:rsidRPr="00D17FF6">
        <w:rPr>
          <w:color w:val="00000A"/>
        </w:rPr>
        <w:t>, in caso di urgenza dovuti al seguente evento___________________________ che il</w:t>
      </w:r>
      <w:r>
        <w:rPr>
          <w:color w:val="00000A"/>
        </w:rPr>
        <w:t xml:space="preserve"> medico stesso ha indicato nel Piano terapeutico allegato in data___/___/____ dal dott./dott.ssa_______________________; </w:t>
      </w:r>
    </w:p>
    <w:p w:rsidR="00586D13" w:rsidRDefault="00586D13" w:rsidP="00586D13">
      <w:pPr>
        <w:spacing w:after="91"/>
        <w:ind w:left="48"/>
        <w:jc w:val="both"/>
      </w:pPr>
    </w:p>
    <w:p w:rsidR="00586D13" w:rsidRPr="00D17FF6" w:rsidRDefault="00586D13" w:rsidP="00586D13">
      <w:pPr>
        <w:spacing w:after="38" w:line="252" w:lineRule="auto"/>
        <w:ind w:left="-5" w:right="59" w:hanging="10"/>
        <w:jc w:val="both"/>
        <w:rPr>
          <w:u w:val="single"/>
          <w:shd w:val="clear" w:color="auto" w:fill="FFFF00"/>
        </w:rPr>
      </w:pPr>
      <w:r w:rsidRPr="00D17FF6">
        <w:rPr>
          <w:shd w:val="clear" w:color="auto" w:fill="FFFF00"/>
        </w:rPr>
        <w:t xml:space="preserve">I sottoscritti esprimono il consenso affinché il personale della scuola, individuato dalla Coordinatrice delle attività educative e didattiche e resosi disponibile, somministri i farmaci previsti dal Piano terapeutico e </w:t>
      </w:r>
      <w:r w:rsidRPr="00D17FF6">
        <w:rPr>
          <w:u w:val="single"/>
          <w:shd w:val="clear" w:color="auto" w:fill="FFFF00"/>
        </w:rPr>
        <w:t xml:space="preserve">sollevano il medesimo personale da qualsivoglia responsabilità derivante dalla somministrazione stessa del farmaco, purché effettuata in ottemperanza al Piano terapeutico. </w:t>
      </w:r>
    </w:p>
    <w:p w:rsidR="00586D13" w:rsidRPr="00D17FF6" w:rsidRDefault="00586D13" w:rsidP="00586D13">
      <w:pPr>
        <w:spacing w:after="6" w:line="252" w:lineRule="auto"/>
        <w:ind w:left="-5" w:right="59" w:hanging="10"/>
        <w:jc w:val="both"/>
        <w:rPr>
          <w:shd w:val="clear" w:color="auto" w:fill="FFFF00"/>
        </w:rPr>
      </w:pPr>
      <w:r w:rsidRPr="00D17FF6">
        <w:rPr>
          <w:shd w:val="clear" w:color="auto" w:fill="FFFF0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586D13" w:rsidRPr="00D17FF6" w:rsidRDefault="00586D13" w:rsidP="00586D13">
      <w:pPr>
        <w:spacing w:after="6" w:line="252" w:lineRule="auto"/>
        <w:ind w:left="-5" w:right="59" w:hanging="10"/>
        <w:jc w:val="both"/>
        <w:rPr>
          <w:shd w:val="clear" w:color="auto" w:fill="FFFF00"/>
        </w:rPr>
      </w:pPr>
      <w:r w:rsidRPr="00D17FF6">
        <w:rPr>
          <w:shd w:val="clear" w:color="auto" w:fill="FFFF00"/>
        </w:rPr>
        <w:t xml:space="preserve">I sottoscritti, provvederanno a rinnovare la documentazione al variare della posologia e ad ogni passaggio scolastico/trasferimento, nonché comunicare tempestivamente e documentare adeguatamente la Coordinatrice delle attività educative e didattiche,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586D13" w:rsidRPr="00D17FF6" w:rsidRDefault="00586D13" w:rsidP="00586D13">
      <w:pPr>
        <w:spacing w:after="23" w:line="252" w:lineRule="auto"/>
        <w:ind w:left="-5" w:right="57" w:hanging="10"/>
        <w:jc w:val="both"/>
        <w:rPr>
          <w:shd w:val="clear" w:color="auto" w:fill="FFFF00"/>
        </w:rPr>
      </w:pPr>
      <w:r w:rsidRPr="00D17FF6">
        <w:rPr>
          <w:b/>
          <w:shd w:val="clear" w:color="auto" w:fill="FFFF00"/>
        </w:rPr>
        <w:lastRenderedPageBreak/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D17FF6">
        <w:rPr>
          <w:shd w:val="clear" w:color="auto" w:fill="FFFF00"/>
        </w:rPr>
        <w:t xml:space="preserve">. </w:t>
      </w:r>
    </w:p>
    <w:p w:rsidR="00586D13" w:rsidRDefault="00586D13" w:rsidP="00586D13">
      <w:pPr>
        <w:spacing w:line="331" w:lineRule="auto"/>
        <w:ind w:right="10"/>
        <w:jc w:val="both"/>
      </w:pPr>
      <w:r>
        <w:rPr>
          <w:b/>
          <w:i/>
          <w:color w:val="00000A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:rsidR="00586D13" w:rsidRDefault="00586D13" w:rsidP="00586D13">
      <w:pPr>
        <w:ind w:left="48"/>
        <w:jc w:val="both"/>
      </w:pPr>
    </w:p>
    <w:p w:rsidR="00586D13" w:rsidRDefault="00586D13" w:rsidP="00586D13">
      <w:pPr>
        <w:pStyle w:val="Heading1"/>
        <w:jc w:val="both"/>
      </w:pPr>
      <w:r>
        <w:t xml:space="preserve">Privacy policy </w:t>
      </w:r>
    </w:p>
    <w:p w:rsidR="00586D13" w:rsidRPr="00D17FF6" w:rsidRDefault="00586D13" w:rsidP="00586D13">
      <w:pPr>
        <w:spacing w:after="102" w:line="264" w:lineRule="auto"/>
        <w:ind w:left="58" w:right="68" w:hanging="10"/>
        <w:jc w:val="both"/>
      </w:pPr>
      <w:r w:rsidRPr="00D17FF6">
        <w:rPr>
          <w:sz w:val="20"/>
        </w:rPr>
        <w:t>Con la present</w:t>
      </w:r>
      <w:r w:rsidR="00D17FF6" w:rsidRPr="00D17FF6">
        <w:rPr>
          <w:sz w:val="20"/>
        </w:rPr>
        <w:t xml:space="preserve">e clausola l’Istituto "Santa Lucia Filippini </w:t>
      </w:r>
      <w:r w:rsidRPr="00D17FF6">
        <w:rPr>
          <w:sz w:val="20"/>
        </w:rPr>
        <w:t>"</w:t>
      </w:r>
      <w:r w:rsidR="00D17FF6" w:rsidRPr="00D17FF6">
        <w:rPr>
          <w:sz w:val="20"/>
        </w:rPr>
        <w:t xml:space="preserve"> di Nettuno (RM)</w:t>
      </w:r>
      <w:r w:rsidRPr="00D17FF6">
        <w:rPr>
          <w:sz w:val="20"/>
        </w:rPr>
        <w:t xml:space="preserve"> dichiara che il trattamento dei dati personali da Lei forniti sarà effettuato in conformità all’art.11 comma 1 lettere da a) ad e) del D.Lgs. 196/03. Inoltre, ai sensi dell’art. 13 del DLgs 196/03 comma 1 lettere da a) ad f), l’Istituto </w:t>
      </w:r>
      <w:r w:rsidR="00D17FF6" w:rsidRPr="00D17FF6">
        <w:rPr>
          <w:sz w:val="20"/>
        </w:rPr>
        <w:t xml:space="preserve">Comprensivo </w:t>
      </w:r>
      <w:r w:rsidR="004428E4">
        <w:rPr>
          <w:sz w:val="20"/>
        </w:rPr>
        <w:t xml:space="preserve">Santa Lucia Filippini </w:t>
      </w:r>
      <w:r w:rsidR="00D17FF6" w:rsidRPr="00D17FF6">
        <w:rPr>
          <w:sz w:val="20"/>
        </w:rPr>
        <w:t xml:space="preserve">di Nettuno </w:t>
      </w:r>
      <w:r w:rsidRPr="00D17FF6">
        <w:rPr>
          <w:sz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</w:t>
      </w:r>
      <w:r w:rsidR="00D17FF6" w:rsidRPr="00D17FF6">
        <w:rPr>
          <w:sz w:val="20"/>
        </w:rPr>
        <w:t>la Coordinatrice delle attività educative e didattiche</w:t>
      </w:r>
      <w:r w:rsidRPr="00D17FF6">
        <w:rPr>
          <w:sz w:val="20"/>
        </w:rPr>
        <w:t xml:space="preserve"> </w:t>
      </w:r>
      <w:r w:rsidR="00D17FF6" w:rsidRPr="00D17FF6">
        <w:rPr>
          <w:sz w:val="20"/>
        </w:rPr>
        <w:t>pro-tempore, Aurora Fabiana Zivacudis</w:t>
      </w:r>
      <w:r w:rsidRPr="00D17FF6">
        <w:rPr>
          <w:sz w:val="20"/>
        </w:rPr>
        <w:t xml:space="preserve">. </w:t>
      </w:r>
    </w:p>
    <w:p w:rsidR="00586D13" w:rsidRDefault="00586D13" w:rsidP="00586D13">
      <w:pPr>
        <w:spacing w:after="132" w:line="348" w:lineRule="auto"/>
        <w:ind w:left="-5" w:right="59" w:hanging="10"/>
        <w:jc w:val="both"/>
      </w:pPr>
      <w:r>
        <w:rPr>
          <w:color w:val="00000A"/>
        </w:rPr>
        <w:t xml:space="preserve">Acconsentono al trattamento dei dati personali ai sensi del D.lgs 196/3 (i dati sensibili sono i dati idonei a rilevare lo stato di salute delle persone). </w:t>
      </w:r>
    </w:p>
    <w:p w:rsidR="00586D13" w:rsidRDefault="00586D13" w:rsidP="00D17FF6">
      <w:pPr>
        <w:spacing w:after="246" w:line="252" w:lineRule="auto"/>
        <w:ind w:left="-5" w:right="59" w:hanging="10"/>
        <w:jc w:val="both"/>
      </w:pPr>
      <w:r>
        <w:rPr>
          <w:color w:val="00000A"/>
        </w:rPr>
        <w:t xml:space="preserve">Si allega alla presente apposita certificazione medica attestante il Piano terapeutico  necessario. </w:t>
      </w:r>
    </w:p>
    <w:p w:rsidR="00586D13" w:rsidRDefault="00586D13" w:rsidP="00586D13">
      <w:pPr>
        <w:spacing w:after="310" w:line="252" w:lineRule="auto"/>
        <w:ind w:left="4765" w:right="59" w:hanging="10"/>
        <w:jc w:val="both"/>
      </w:pPr>
      <w:r>
        <w:rPr>
          <w:color w:val="00000A"/>
        </w:rPr>
        <w:t xml:space="preserve">Firma dei genitori o di chi esercita la patria potestà </w:t>
      </w:r>
    </w:p>
    <w:p w:rsidR="00586D13" w:rsidRDefault="00D17FF6" w:rsidP="00D17FF6">
      <w:pPr>
        <w:spacing w:after="306"/>
        <w:ind w:left="10" w:right="57" w:hanging="10"/>
      </w:pPr>
      <w:r>
        <w:rPr>
          <w:color w:val="00000A"/>
        </w:rPr>
        <w:t xml:space="preserve">                                                                               </w:t>
      </w:r>
      <w:r w:rsidR="00586D13">
        <w:rPr>
          <w:color w:val="00000A"/>
        </w:rPr>
        <w:t xml:space="preserve">.................................................................................. </w:t>
      </w:r>
    </w:p>
    <w:p w:rsidR="00586D13" w:rsidRDefault="00D17FF6" w:rsidP="00D17FF6">
      <w:pPr>
        <w:spacing w:after="261"/>
        <w:ind w:left="10" w:right="57" w:hanging="10"/>
        <w:jc w:val="center"/>
      </w:pPr>
      <w:r>
        <w:rPr>
          <w:color w:val="00000A"/>
        </w:rPr>
        <w:t xml:space="preserve">                                                                 </w:t>
      </w:r>
      <w:r w:rsidR="00586D13">
        <w:rPr>
          <w:color w:val="00000A"/>
        </w:rPr>
        <w:t xml:space="preserve">.................................................................................. </w:t>
      </w:r>
    </w:p>
    <w:p w:rsidR="00586D13" w:rsidRDefault="00586D13" w:rsidP="00586D13">
      <w:pPr>
        <w:spacing w:after="23" w:line="252" w:lineRule="auto"/>
        <w:ind w:left="-5" w:right="57" w:hanging="10"/>
        <w:jc w:val="both"/>
        <w:rPr>
          <w:b/>
          <w:color w:val="00000A"/>
        </w:rPr>
      </w:pPr>
      <w:r>
        <w:rPr>
          <w:b/>
          <w:color w:val="00000A"/>
        </w:rPr>
        <w:t>Numeri di telefono utili:</w:t>
      </w:r>
    </w:p>
    <w:p w:rsidR="00586D13" w:rsidRDefault="00586D13" w:rsidP="00D17FF6">
      <w:pPr>
        <w:spacing w:after="23" w:line="240" w:lineRule="atLeast"/>
        <w:ind w:left="-6" w:right="57" w:hanging="11"/>
        <w:jc w:val="both"/>
      </w:pPr>
    </w:p>
    <w:p w:rsidR="00586D13" w:rsidRDefault="00586D13" w:rsidP="00586D13">
      <w:pPr>
        <w:spacing w:after="6" w:line="252" w:lineRule="auto"/>
        <w:ind w:left="-5" w:right="59" w:hanging="10"/>
        <w:jc w:val="both"/>
      </w:pPr>
      <w:r>
        <w:rPr>
          <w:color w:val="00000A"/>
        </w:rPr>
        <w:t>Genitori  .................................................................</w:t>
      </w:r>
      <w:r w:rsidR="00D17FF6">
        <w:rPr>
          <w:color w:val="00000A"/>
        </w:rPr>
        <w:t xml:space="preserve">.............. </w:t>
      </w:r>
      <w:r>
        <w:rPr>
          <w:color w:val="00000A"/>
        </w:rPr>
        <w:t>cell/abitazione....................................................... Pediatra di libera scelta</w:t>
      </w:r>
      <w:r w:rsidR="00D17FF6">
        <w:rPr>
          <w:color w:val="00000A"/>
        </w:rPr>
        <w:t xml:space="preserve"> </w:t>
      </w:r>
      <w:r>
        <w:rPr>
          <w:color w:val="00000A"/>
        </w:rPr>
        <w:t>(PLS)/Medico di Medicina Generale (MMG) .................................................</w:t>
      </w:r>
      <w:r w:rsidR="00D17FF6">
        <w:rPr>
          <w:color w:val="00000A"/>
        </w:rPr>
        <w:t>...........</w:t>
      </w:r>
      <w:r>
        <w:rPr>
          <w:color w:val="00000A"/>
        </w:rPr>
        <w:t xml:space="preserve"> cell/studio…….................</w:t>
      </w:r>
      <w:r w:rsidR="00D17FF6">
        <w:rPr>
          <w:color w:val="00000A"/>
        </w:rPr>
        <w:t>....................</w:t>
      </w:r>
      <w:r>
        <w:rPr>
          <w:color w:val="00000A"/>
        </w:rPr>
        <w:t xml:space="preserve"> </w:t>
      </w:r>
    </w:p>
    <w:p w:rsidR="00586D13" w:rsidRDefault="00586D13" w:rsidP="00586D13">
      <w:pPr>
        <w:spacing w:after="35" w:line="266" w:lineRule="auto"/>
        <w:ind w:left="-5" w:hanging="10"/>
      </w:pPr>
      <w: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:rsidR="00D17FF6" w:rsidRDefault="00D17FF6" w:rsidP="00D17FF6">
      <w:pPr>
        <w:ind w:right="57"/>
        <w:jc w:val="both"/>
      </w:pPr>
    </w:p>
    <w:p w:rsidR="00586D13" w:rsidRDefault="00D17FF6" w:rsidP="00D17FF6">
      <w:pPr>
        <w:spacing w:after="310" w:line="252" w:lineRule="auto"/>
        <w:ind w:right="59"/>
        <w:jc w:val="both"/>
      </w:pPr>
      <w:r>
        <w:rPr>
          <w:color w:val="00000A"/>
        </w:rPr>
        <w:t xml:space="preserve">                                                                               </w:t>
      </w:r>
      <w:r w:rsidR="00586D13">
        <w:rPr>
          <w:color w:val="00000A"/>
        </w:rPr>
        <w:t xml:space="preserve">Firma dei genitori o di chi esercita la patria potestà </w:t>
      </w:r>
    </w:p>
    <w:p w:rsidR="00586D13" w:rsidRDefault="00D17FF6" w:rsidP="00586D13">
      <w:pPr>
        <w:spacing w:after="63" w:line="252" w:lineRule="auto"/>
        <w:ind w:left="-5" w:right="59" w:hanging="10"/>
        <w:jc w:val="both"/>
      </w:pPr>
      <w:r>
        <w:rPr>
          <w:color w:val="00000A"/>
        </w:rPr>
        <w:t xml:space="preserve">                                                                                 </w:t>
      </w:r>
      <w:r w:rsidR="00586D13">
        <w:rPr>
          <w:color w:val="00000A"/>
        </w:rPr>
        <w:t>..................................................................................</w:t>
      </w:r>
    </w:p>
    <w:p w:rsidR="00586D13" w:rsidRDefault="00586D13" w:rsidP="00D17FF6">
      <w:pPr>
        <w:ind w:right="17"/>
      </w:pPr>
    </w:p>
    <w:p w:rsidR="002E57F3" w:rsidRDefault="00D17FF6" w:rsidP="00D17FF6">
      <w:pPr>
        <w:spacing w:after="168"/>
        <w:ind w:left="10" w:right="57" w:hanging="10"/>
      </w:pPr>
      <w:r>
        <w:rPr>
          <w:color w:val="00000A"/>
        </w:rPr>
        <w:t xml:space="preserve">                                                                                 </w:t>
      </w:r>
      <w:r w:rsidR="00586D13">
        <w:rPr>
          <w:color w:val="00000A"/>
        </w:rPr>
        <w:t xml:space="preserve">.................................................................................. </w:t>
      </w:r>
    </w:p>
    <w:sectPr w:rsidR="002E57F3" w:rsidSect="002E5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851" w:left="709" w:header="709" w:footer="456" w:gutter="0"/>
      <w:cols w:space="708" w:equalWidth="0">
        <w:col w:w="1049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61" w:rsidRDefault="00860361" w:rsidP="00FA08A1">
      <w:r>
        <w:separator/>
      </w:r>
    </w:p>
  </w:endnote>
  <w:endnote w:type="continuationSeparator" w:id="1">
    <w:p w:rsidR="00860361" w:rsidRDefault="00860361" w:rsidP="00FA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F7" w:rsidRDefault="00D846FB">
    <w:pPr>
      <w:tabs>
        <w:tab w:val="left" w:pos="6660"/>
      </w:tabs>
      <w:jc w:val="center"/>
      <w:rPr>
        <w:b/>
        <w:bCs/>
        <w:sz w:val="16"/>
        <w:lang w:val="fr-FR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2540635</wp:posOffset>
          </wp:positionH>
          <wp:positionV relativeFrom="paragraph">
            <wp:posOffset>-78740</wp:posOffset>
          </wp:positionV>
          <wp:extent cx="1390650" cy="619125"/>
          <wp:effectExtent l="19050" t="0" r="0" b="0"/>
          <wp:wrapNone/>
          <wp:docPr id="3" name="Immagine 2" descr="AGIQUALITAS-ACCREDIA-LOGO2_ iso 9001_2015 – Istituto Caterina Troiani  Reggi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QUALITAS-ACCREDIA-LOGO2_ iso 9001_2015 – Istituto Caterina Troiani  Reggio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818" t="17767" r="13818" b="16286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0A72F7" w:rsidRDefault="00903F63">
    <w:pPr>
      <w:tabs>
        <w:tab w:val="left" w:pos="6660"/>
      </w:tabs>
      <w:jc w:val="center"/>
      <w:rPr>
        <w:sz w:val="18"/>
      </w:rPr>
    </w:pPr>
    <w:r>
      <w:rPr>
        <w:b/>
        <w:bCs/>
        <w:sz w:val="18"/>
      </w:rPr>
      <w:t>Istituto “ Santa Lucia Filippini “ Via Giacomo Matteotti, 87 – 00048 Nettuno ( Roma )</w:t>
    </w:r>
  </w:p>
  <w:p w:rsidR="000A72F7" w:rsidRPr="007B02E3" w:rsidRDefault="00903F63">
    <w:pPr>
      <w:tabs>
        <w:tab w:val="left" w:pos="6660"/>
      </w:tabs>
      <w:jc w:val="center"/>
      <w:rPr>
        <w:b/>
        <w:bCs/>
        <w:sz w:val="18"/>
        <w:lang w:val="en-US"/>
      </w:rPr>
    </w:pPr>
    <w:r w:rsidRPr="007B02E3">
      <w:rPr>
        <w:sz w:val="18"/>
        <w:lang w:val="en-US"/>
      </w:rPr>
      <w:t xml:space="preserve">Tel. 06.9880902 – Fax: 06.98849280 – </w:t>
    </w:r>
    <w:r w:rsidRPr="007B02E3">
      <w:rPr>
        <w:sz w:val="18"/>
        <w:u w:val="single"/>
        <w:lang w:val="en-US"/>
      </w:rPr>
      <w:t>P.I. 01079071005</w:t>
    </w:r>
    <w:r w:rsidRPr="007B02E3">
      <w:rPr>
        <w:sz w:val="18"/>
        <w:lang w:val="en-US"/>
      </w:rPr>
      <w:t xml:space="preserve">  -</w:t>
    </w:r>
    <w:hyperlink r:id="rId2" w:history="1">
      <w:r w:rsidR="0050263D" w:rsidRPr="007B02E3">
        <w:rPr>
          <w:rStyle w:val="Collegamentoipertestuale"/>
          <w:sz w:val="18"/>
          <w:lang w:val="en-US"/>
        </w:rPr>
        <w:t>www.santaluciafilippininettuno.it</w:t>
      </w:r>
    </w:hyperlink>
  </w:p>
  <w:p w:rsidR="000A72F7" w:rsidRDefault="00903F63">
    <w:pPr>
      <w:pStyle w:val="Pidipagina"/>
      <w:jc w:val="center"/>
    </w:pPr>
    <w:r>
      <w:rPr>
        <w:sz w:val="18"/>
      </w:rPr>
      <w:t xml:space="preserve">- E-mail. </w:t>
    </w:r>
    <w:hyperlink r:id="rId3" w:history="1">
      <w:r>
        <w:rPr>
          <w:rStyle w:val="Collegamentoipertestuale"/>
          <w:sz w:val="18"/>
        </w:rPr>
        <w:t>presidenza@santaluciafilippini.it</w:t>
      </w:r>
    </w:hyperlink>
    <w:r>
      <w:rPr>
        <w:sz w:val="18"/>
      </w:rPr>
      <w:t xml:space="preserve"> - </w:t>
    </w:r>
    <w:hyperlink r:id="rId4" w:history="1">
      <w:r>
        <w:rPr>
          <w:rStyle w:val="Collegamentoipertestuale"/>
          <w:sz w:val="18"/>
        </w:rPr>
        <w:t>segreteria@santaluciafilippini.it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61" w:rsidRDefault="00860361" w:rsidP="00FA08A1">
      <w:r>
        <w:separator/>
      </w:r>
    </w:p>
  </w:footnote>
  <w:footnote w:type="continuationSeparator" w:id="1">
    <w:p w:rsidR="00860361" w:rsidRDefault="00860361" w:rsidP="00FA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9" w:type="dxa"/>
      <w:tblLayout w:type="fixed"/>
      <w:tblCellMar>
        <w:left w:w="70" w:type="dxa"/>
        <w:right w:w="70" w:type="dxa"/>
      </w:tblCellMar>
      <w:tblLook w:val="0000"/>
    </w:tblPr>
    <w:tblGrid>
      <w:gridCol w:w="4004"/>
      <w:gridCol w:w="1705"/>
      <w:gridCol w:w="3989"/>
    </w:tblGrid>
    <w:tr w:rsidR="000A72F7" w:rsidTr="002E57F3">
      <w:trPr>
        <w:trHeight w:val="1702"/>
      </w:trPr>
      <w:tc>
        <w:tcPr>
          <w:tcW w:w="4004" w:type="dxa"/>
        </w:tcPr>
        <w:p w:rsidR="000A72F7" w:rsidRDefault="00903F63">
          <w:pPr>
            <w:pStyle w:val="Intestazione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istituto paritario</w:t>
          </w:r>
        </w:p>
        <w:p w:rsidR="000A72F7" w:rsidRDefault="00903F63">
          <w:pPr>
            <w:pStyle w:val="Intestazione"/>
            <w:jc w:val="center"/>
            <w:rPr>
              <w:rFonts w:ascii="Garamond" w:hAnsi="Garamond"/>
              <w:b/>
            </w:rPr>
          </w:pPr>
          <w:r>
            <w:rPr>
              <w:b/>
              <w:smallCaps/>
              <w:sz w:val="28"/>
            </w:rPr>
            <w:t>comprensivo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Arial Unicode MS" w:hAnsi="Arial Unicode MS"/>
              <w:b/>
              <w:i/>
              <w:smallCaps/>
              <w:sz w:val="28"/>
            </w:rPr>
            <w:t>”</w:t>
          </w:r>
          <w:r>
            <w:rPr>
              <w:rFonts w:ascii="Arial Unicode MS" w:hAnsi="Arial Unicode MS"/>
              <w:i/>
              <w:smallCaps/>
              <w:sz w:val="28"/>
            </w:rPr>
            <w:t>Santa Lucia Filippini”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Garamond" w:hAnsi="Garamond"/>
              <w:b/>
              <w:u w:val="single"/>
            </w:rPr>
            <w:t>Nettuno</w:t>
          </w:r>
          <w:r>
            <w:rPr>
              <w:rFonts w:ascii="Garamond" w:hAnsi="Garamond"/>
              <w:b/>
              <w:sz w:val="22"/>
            </w:rPr>
            <w:t xml:space="preserve"> (RM)</w:t>
          </w:r>
        </w:p>
        <w:p w:rsidR="000A72F7" w:rsidRDefault="00860361">
          <w:pPr>
            <w:pStyle w:val="Intestazione"/>
            <w:jc w:val="center"/>
            <w:rPr>
              <w:rFonts w:ascii="Garamond" w:hAnsi="Garamond"/>
              <w:b/>
              <w:smallCaps/>
            </w:rPr>
          </w:pPr>
        </w:p>
      </w:tc>
      <w:tc>
        <w:tcPr>
          <w:tcW w:w="1705" w:type="dxa"/>
        </w:tcPr>
        <w:p w:rsidR="000A72F7" w:rsidRDefault="00BD0DA7">
          <w:pPr>
            <w:pStyle w:val="Intestazione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876300" cy="9144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Primaria</w:t>
          </w:r>
        </w:p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 grado</w:t>
          </w:r>
        </w:p>
        <w:p w:rsidR="000035E5" w:rsidRPr="000035E5" w:rsidRDefault="000035E5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Scuola Secondaria di II grado:</w:t>
          </w:r>
        </w:p>
        <w:p w:rsid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Liceo delle Scienze Umane</w:t>
          </w:r>
        </w:p>
        <w:p w:rsidR="000035E5" w:rsidRP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Interculturale Quadriennale</w:t>
          </w:r>
        </w:p>
        <w:p w:rsidR="000A72F7" w:rsidRDefault="00860361">
          <w:pPr>
            <w:pStyle w:val="Intestazione"/>
            <w:rPr>
              <w:sz w:val="18"/>
            </w:rPr>
          </w:pPr>
        </w:p>
      </w:tc>
    </w:tr>
  </w:tbl>
  <w:p w:rsidR="000A72F7" w:rsidRDefault="00860361" w:rsidP="00622AE7">
    <w:pPr>
      <w:pStyle w:val="Intestazione"/>
      <w:tabs>
        <w:tab w:val="clear" w:pos="4819"/>
        <w:tab w:val="clear" w:pos="9638"/>
        <w:tab w:val="left" w:pos="1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09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">
    <w:nsid w:val="066B5A2C"/>
    <w:multiLevelType w:val="hybridMultilevel"/>
    <w:tmpl w:val="46849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03E7A"/>
    <w:multiLevelType w:val="hybridMultilevel"/>
    <w:tmpl w:val="340C3A56"/>
    <w:styleLink w:val="Trattino"/>
    <w:lvl w:ilvl="0" w:tplc="87BC9D3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63E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F4455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8482A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361EA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B3926A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AB8223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CA816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E1F8A7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">
    <w:nsid w:val="306123E5"/>
    <w:multiLevelType w:val="hybridMultilevel"/>
    <w:tmpl w:val="340C3A56"/>
    <w:numStyleLink w:val="Trattino"/>
  </w:abstractNum>
  <w:abstractNum w:abstractNumId="4">
    <w:nsid w:val="3D33066E"/>
    <w:multiLevelType w:val="hybridMultilevel"/>
    <w:tmpl w:val="B8E6E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538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5F77CB"/>
    <w:multiLevelType w:val="hybridMultilevel"/>
    <w:tmpl w:val="F6A4B67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DE46E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9FD79D2"/>
    <w:multiLevelType w:val="hybridMultilevel"/>
    <w:tmpl w:val="A2E4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4AD6"/>
    <w:multiLevelType w:val="hybridMultilevel"/>
    <w:tmpl w:val="8EF26F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2B6999"/>
    <w:multiLevelType w:val="hybridMultilevel"/>
    <w:tmpl w:val="E77C2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51A09"/>
    <w:multiLevelType w:val="hybridMultilevel"/>
    <w:tmpl w:val="84C0381C"/>
    <w:lvl w:ilvl="0" w:tplc="39747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A08A1"/>
    <w:rsid w:val="000035E5"/>
    <w:rsid w:val="00051FE9"/>
    <w:rsid w:val="00075C99"/>
    <w:rsid w:val="000A6508"/>
    <w:rsid w:val="000B0F3C"/>
    <w:rsid w:val="000B20C0"/>
    <w:rsid w:val="000E6A43"/>
    <w:rsid w:val="001029AE"/>
    <w:rsid w:val="00104D25"/>
    <w:rsid w:val="00163D73"/>
    <w:rsid w:val="001676BF"/>
    <w:rsid w:val="00194B62"/>
    <w:rsid w:val="001C30B7"/>
    <w:rsid w:val="002005F2"/>
    <w:rsid w:val="00242DE2"/>
    <w:rsid w:val="002700CE"/>
    <w:rsid w:val="002A01A3"/>
    <w:rsid w:val="002B759B"/>
    <w:rsid w:val="002C6C2B"/>
    <w:rsid w:val="002D3543"/>
    <w:rsid w:val="002E57F3"/>
    <w:rsid w:val="002F449D"/>
    <w:rsid w:val="003043D7"/>
    <w:rsid w:val="003254B9"/>
    <w:rsid w:val="00326632"/>
    <w:rsid w:val="00337E9F"/>
    <w:rsid w:val="00351B9A"/>
    <w:rsid w:val="00363C38"/>
    <w:rsid w:val="003B50B8"/>
    <w:rsid w:val="003E761E"/>
    <w:rsid w:val="00400EAA"/>
    <w:rsid w:val="00413C58"/>
    <w:rsid w:val="00415838"/>
    <w:rsid w:val="00426B84"/>
    <w:rsid w:val="004428E4"/>
    <w:rsid w:val="00467984"/>
    <w:rsid w:val="004E2ECB"/>
    <w:rsid w:val="0050263D"/>
    <w:rsid w:val="0055389D"/>
    <w:rsid w:val="00566A0D"/>
    <w:rsid w:val="00586D13"/>
    <w:rsid w:val="00607F1B"/>
    <w:rsid w:val="00622AE7"/>
    <w:rsid w:val="00654C76"/>
    <w:rsid w:val="0065587A"/>
    <w:rsid w:val="00661BC0"/>
    <w:rsid w:val="00683259"/>
    <w:rsid w:val="006863A5"/>
    <w:rsid w:val="006A3313"/>
    <w:rsid w:val="00700D03"/>
    <w:rsid w:val="00705169"/>
    <w:rsid w:val="00706B0B"/>
    <w:rsid w:val="00713518"/>
    <w:rsid w:val="0071750B"/>
    <w:rsid w:val="007243C2"/>
    <w:rsid w:val="007514B9"/>
    <w:rsid w:val="0075629D"/>
    <w:rsid w:val="007B02E3"/>
    <w:rsid w:val="007D668C"/>
    <w:rsid w:val="00804835"/>
    <w:rsid w:val="008114A5"/>
    <w:rsid w:val="00820FE7"/>
    <w:rsid w:val="00825494"/>
    <w:rsid w:val="00825E17"/>
    <w:rsid w:val="00831111"/>
    <w:rsid w:val="008574CA"/>
    <w:rsid w:val="00860361"/>
    <w:rsid w:val="0088479F"/>
    <w:rsid w:val="008850B4"/>
    <w:rsid w:val="008965A9"/>
    <w:rsid w:val="008B4E03"/>
    <w:rsid w:val="008B5BAB"/>
    <w:rsid w:val="008E167F"/>
    <w:rsid w:val="00903F63"/>
    <w:rsid w:val="00951C0B"/>
    <w:rsid w:val="00955F6F"/>
    <w:rsid w:val="00980A37"/>
    <w:rsid w:val="00983DC4"/>
    <w:rsid w:val="00A3202E"/>
    <w:rsid w:val="00A42606"/>
    <w:rsid w:val="00A53388"/>
    <w:rsid w:val="00A77FC9"/>
    <w:rsid w:val="00A94881"/>
    <w:rsid w:val="00AB22D3"/>
    <w:rsid w:val="00AD0885"/>
    <w:rsid w:val="00AD3286"/>
    <w:rsid w:val="00AE2DF3"/>
    <w:rsid w:val="00AE34CB"/>
    <w:rsid w:val="00B20D4C"/>
    <w:rsid w:val="00B21B5A"/>
    <w:rsid w:val="00B51AE7"/>
    <w:rsid w:val="00B5524C"/>
    <w:rsid w:val="00BD0DA7"/>
    <w:rsid w:val="00BE5C47"/>
    <w:rsid w:val="00C1159B"/>
    <w:rsid w:val="00C13670"/>
    <w:rsid w:val="00C3789F"/>
    <w:rsid w:val="00C84B37"/>
    <w:rsid w:val="00CE704C"/>
    <w:rsid w:val="00D17FF6"/>
    <w:rsid w:val="00D846FB"/>
    <w:rsid w:val="00D85A6D"/>
    <w:rsid w:val="00DD0F2C"/>
    <w:rsid w:val="00DD72C0"/>
    <w:rsid w:val="00E2540D"/>
    <w:rsid w:val="00E678B2"/>
    <w:rsid w:val="00EA3B47"/>
    <w:rsid w:val="00EC4689"/>
    <w:rsid w:val="00EF4148"/>
    <w:rsid w:val="00F30D06"/>
    <w:rsid w:val="00FA08A1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A08A1"/>
    <w:pPr>
      <w:keepNext/>
      <w:jc w:val="right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A08A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FA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A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A0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8E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7B0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7B02E3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AB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2D3"/>
    <w:pPr>
      <w:widowControl w:val="0"/>
      <w:autoSpaceDE w:val="0"/>
      <w:autoSpaceDN w:val="0"/>
      <w:spacing w:before="42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B22D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22D3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qFormat/>
    <w:rsid w:val="008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F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F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next w:val="Normale"/>
    <w:uiPriority w:val="9"/>
    <w:qFormat/>
    <w:rsid w:val="00586D13"/>
    <w:pPr>
      <w:keepNext/>
      <w:keepLines/>
      <w:suppressAutoHyphens/>
      <w:spacing w:after="0" w:line="259" w:lineRule="auto"/>
      <w:ind w:left="48"/>
      <w:outlineLvl w:val="0"/>
    </w:pPr>
    <w:rPr>
      <w:rFonts w:ascii="Times New Roman" w:eastAsia="Times New Roman" w:hAnsi="Times New Roman" w:cs="Times New Roman"/>
      <w:b/>
      <w:color w:val="00000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santaluciafilippini.it" TargetMode="External"/><Relationship Id="rId2" Type="http://schemas.openxmlformats.org/officeDocument/2006/relationships/hyperlink" Target="http://www.santaluciafilippininettuno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segreteria@santaluciafilipp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Maestre Pie Filippin</cp:lastModifiedBy>
  <cp:revision>9</cp:revision>
  <cp:lastPrinted>2018-10-31T10:07:00Z</cp:lastPrinted>
  <dcterms:created xsi:type="dcterms:W3CDTF">2022-02-22T09:22:00Z</dcterms:created>
  <dcterms:modified xsi:type="dcterms:W3CDTF">2024-07-04T07:37:00Z</dcterms:modified>
</cp:coreProperties>
</file>